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BDA1" w14:textId="77777777" w:rsidR="00376D9E" w:rsidRPr="00A51D8B" w:rsidRDefault="00A51D8B" w:rsidP="00A51D8B">
      <w:pPr>
        <w:jc w:val="center"/>
        <w:rPr>
          <w:b/>
          <w:sz w:val="30"/>
          <w:szCs w:val="30"/>
        </w:rPr>
      </w:pPr>
      <w:r w:rsidRPr="00A51D8B">
        <w:rPr>
          <w:b/>
          <w:sz w:val="30"/>
          <w:szCs w:val="30"/>
        </w:rPr>
        <w:t>K-12 Art Department Meeting Minutes</w:t>
      </w:r>
    </w:p>
    <w:p w14:paraId="5251BDDA" w14:textId="77777777" w:rsidR="00A51D8B" w:rsidRPr="00A51D8B" w:rsidRDefault="00A51D8B" w:rsidP="00A51D8B">
      <w:pPr>
        <w:jc w:val="center"/>
        <w:rPr>
          <w:sz w:val="28"/>
          <w:szCs w:val="28"/>
        </w:rPr>
      </w:pPr>
      <w:r w:rsidRPr="00A51D8B">
        <w:rPr>
          <w:sz w:val="28"/>
          <w:szCs w:val="28"/>
        </w:rPr>
        <w:t>December 10, 2014</w:t>
      </w:r>
    </w:p>
    <w:p w14:paraId="24ED3168" w14:textId="77777777" w:rsidR="00A51D8B" w:rsidRPr="00A51D8B" w:rsidRDefault="00A51D8B" w:rsidP="00A51D8B">
      <w:pPr>
        <w:jc w:val="center"/>
        <w:rPr>
          <w:sz w:val="28"/>
          <w:szCs w:val="28"/>
        </w:rPr>
      </w:pPr>
      <w:r w:rsidRPr="00A51D8B">
        <w:rPr>
          <w:sz w:val="28"/>
          <w:szCs w:val="28"/>
        </w:rPr>
        <w:t xml:space="preserve">8:30 am – 11:30 am </w:t>
      </w:r>
    </w:p>
    <w:p w14:paraId="3A8D3B1F" w14:textId="77777777" w:rsidR="00A51D8B" w:rsidRDefault="00A51D8B" w:rsidP="00A51D8B">
      <w:pPr>
        <w:jc w:val="center"/>
        <w:rPr>
          <w:sz w:val="28"/>
          <w:szCs w:val="28"/>
        </w:rPr>
      </w:pPr>
      <w:r w:rsidRPr="00A51D8B">
        <w:rPr>
          <w:sz w:val="28"/>
          <w:szCs w:val="28"/>
        </w:rPr>
        <w:t>Main Office FHS Conference Room</w:t>
      </w:r>
    </w:p>
    <w:p w14:paraId="5721F405" w14:textId="77777777" w:rsidR="00A51D8B" w:rsidRDefault="00A51D8B" w:rsidP="00A51D8B">
      <w:pPr>
        <w:jc w:val="center"/>
        <w:rPr>
          <w:sz w:val="28"/>
          <w:szCs w:val="28"/>
        </w:rPr>
      </w:pPr>
    </w:p>
    <w:p w14:paraId="4C9B42E6" w14:textId="77777777" w:rsidR="00A51D8B" w:rsidRPr="00A51D8B" w:rsidRDefault="00A51D8B" w:rsidP="00A51D8B">
      <w:pPr>
        <w:rPr>
          <w:sz w:val="28"/>
          <w:szCs w:val="28"/>
        </w:rPr>
      </w:pPr>
    </w:p>
    <w:p w14:paraId="7B625EA6" w14:textId="77777777" w:rsidR="00A51D8B" w:rsidRDefault="00A51D8B">
      <w:r>
        <w:t xml:space="preserve">Facilitator: Maresa </w:t>
      </w:r>
      <w:proofErr w:type="spellStart"/>
      <w:r>
        <w:t>Rimatzki</w:t>
      </w:r>
      <w:proofErr w:type="spellEnd"/>
    </w:p>
    <w:p w14:paraId="07D5F221" w14:textId="77777777" w:rsidR="00A51D8B" w:rsidRDefault="00A51D8B">
      <w:r>
        <w:t xml:space="preserve">Attendees:  </w:t>
      </w:r>
      <w:proofErr w:type="spellStart"/>
      <w:r>
        <w:t>Becki</w:t>
      </w:r>
      <w:proofErr w:type="spellEnd"/>
      <w:r>
        <w:t xml:space="preserve"> Babcock, Roger </w:t>
      </w:r>
      <w:proofErr w:type="spellStart"/>
      <w:r>
        <w:t>Drabant</w:t>
      </w:r>
      <w:proofErr w:type="spellEnd"/>
      <w:r>
        <w:t xml:space="preserve">, Marianne Sand, Melissa Snyder, </w:t>
      </w:r>
      <w:proofErr w:type="gramStart"/>
      <w:r>
        <w:t>Maresa</w:t>
      </w:r>
      <w:proofErr w:type="gramEnd"/>
      <w:r>
        <w:t xml:space="preserve"> </w:t>
      </w:r>
      <w:proofErr w:type="spellStart"/>
      <w:r>
        <w:t>Rimatzki</w:t>
      </w:r>
      <w:proofErr w:type="spellEnd"/>
    </w:p>
    <w:p w14:paraId="35B69E27" w14:textId="77777777" w:rsidR="00A51D8B" w:rsidRDefault="00A51D8B"/>
    <w:p w14:paraId="39DE008E" w14:textId="77777777" w:rsidR="00A51D8B" w:rsidRDefault="00A51D8B"/>
    <w:p w14:paraId="14C81EE1" w14:textId="77777777" w:rsidR="00A51D8B" w:rsidRDefault="00A51D8B" w:rsidP="00A51D8B">
      <w:pPr>
        <w:pStyle w:val="ListParagraph"/>
        <w:numPr>
          <w:ilvl w:val="0"/>
          <w:numId w:val="1"/>
        </w:numPr>
      </w:pPr>
      <w:r>
        <w:t>Art Show</w:t>
      </w:r>
    </w:p>
    <w:p w14:paraId="5C5568AA" w14:textId="77777777" w:rsidR="00A51D8B" w:rsidRDefault="00A51D8B" w:rsidP="00A51D8B">
      <w:pPr>
        <w:pStyle w:val="ListParagraph"/>
        <w:numPr>
          <w:ilvl w:val="1"/>
          <w:numId w:val="1"/>
        </w:numPr>
      </w:pPr>
      <w:r>
        <w:t>Is the art show definite and required of our department? Will we be given a comp day.  General consensus is that we would only be willing to hang a show, if we were given the comp day for set up.  Some members feel that our evening attendance should be optional.</w:t>
      </w:r>
      <w:r w:rsidR="0095732C">
        <w:t xml:space="preserve">  Setup day would be May 1 (Friday), and the show would run the 5th-7th.  We need to contact Amanda </w:t>
      </w:r>
      <w:proofErr w:type="spellStart"/>
      <w:r w:rsidR="0095732C">
        <w:t>Danak</w:t>
      </w:r>
      <w:proofErr w:type="spellEnd"/>
      <w:r w:rsidR="0095732C">
        <w:t xml:space="preserve"> (or </w:t>
      </w:r>
      <w:proofErr w:type="spellStart"/>
      <w:r w:rsidR="0095732C">
        <w:t>SchoolDude</w:t>
      </w:r>
      <w:proofErr w:type="spellEnd"/>
      <w:r w:rsidR="0095732C">
        <w:t>) to reserve the library.  Add this to District/High School Calendar.</w:t>
      </w:r>
    </w:p>
    <w:p w14:paraId="539D342C" w14:textId="77777777" w:rsidR="00A51D8B" w:rsidRDefault="00A51D8B" w:rsidP="00A51D8B">
      <w:pPr>
        <w:pStyle w:val="ListParagraph"/>
        <w:numPr>
          <w:ilvl w:val="1"/>
          <w:numId w:val="1"/>
        </w:numPr>
      </w:pPr>
      <w:r>
        <w:t>Guidelines:  Members want to know why we need this?</w:t>
      </w:r>
      <w:r w:rsidR="00E52EDA">
        <w:t xml:space="preserve">  The group wants t</w:t>
      </w:r>
      <w:r w:rsidR="0095732C">
        <w:t>o be involved in writing this document</w:t>
      </w:r>
      <w:r w:rsidR="00E52EDA">
        <w:t xml:space="preserve">.  </w:t>
      </w:r>
      <w:r w:rsidR="0095732C">
        <w:t xml:space="preserve">The group would like to keep the guidelines as general as possible.  </w:t>
      </w:r>
      <w:r w:rsidR="00E52EDA">
        <w:t xml:space="preserve">We found two examples, MAEA and Anton Art Center Show Guidelines.  Roger has also contacted Scholastics for their Guidelines </w:t>
      </w:r>
      <w:hyperlink r:id="rId6" w:history="1">
        <w:r w:rsidR="00E52EDA" w:rsidRPr="00A21D8E">
          <w:rPr>
            <w:rStyle w:val="Hyperlink"/>
          </w:rPr>
          <w:t>http://theartcenter.org</w:t>
        </w:r>
        <w:r w:rsidR="00E52EDA" w:rsidRPr="00A21D8E">
          <w:rPr>
            <w:rStyle w:val="Hyperlink"/>
          </w:rPr>
          <w:t>/</w:t>
        </w:r>
        <w:r w:rsidR="00E52EDA" w:rsidRPr="00A21D8E">
          <w:rPr>
            <w:rStyle w:val="Hyperlink"/>
          </w:rPr>
          <w:t>wp-content/uploads/2014/04/Primary-Student-Guidelines.pdf</w:t>
        </w:r>
      </w:hyperlink>
      <w:proofErr w:type="gramStart"/>
      <w:r w:rsidR="00E52EDA">
        <w:t xml:space="preserve">  </w:t>
      </w:r>
      <w:proofErr w:type="gramEnd"/>
      <w:r w:rsidR="00E52EDA">
        <w:fldChar w:fldCharType="begin"/>
      </w:r>
      <w:r w:rsidR="00E52EDA">
        <w:instrText xml:space="preserve"> HYPERLINK "</w:instrText>
      </w:r>
      <w:r w:rsidR="00E52EDA" w:rsidRPr="00E52EDA">
        <w:instrText>http://www.miarted.org/data/masterdata/uploadedfiles/file/UPLOADEDFORMS/MAEA%20Student%20Exhibition%20Guide%202013.pdf</w:instrText>
      </w:r>
      <w:r w:rsidR="00E52EDA">
        <w:instrText xml:space="preserve">" </w:instrText>
      </w:r>
      <w:r w:rsidR="00E52EDA">
        <w:fldChar w:fldCharType="separate"/>
      </w:r>
      <w:r w:rsidR="00E52EDA" w:rsidRPr="00A21D8E">
        <w:rPr>
          <w:rStyle w:val="Hyperlink"/>
        </w:rPr>
        <w:t>http://www.miarted.org/data/masterdata/uploadedfiles/file/UPLOADEDFORMS/MAEA%20Student%20Exhibition%20Guide%202013.pdf</w:t>
      </w:r>
      <w:r w:rsidR="00E52EDA">
        <w:fldChar w:fldCharType="end"/>
      </w:r>
      <w:r w:rsidR="00E52EDA">
        <w:t xml:space="preserve"> </w:t>
      </w:r>
    </w:p>
    <w:p w14:paraId="50E763D6" w14:textId="77777777" w:rsidR="00A51D8B" w:rsidRDefault="00F75073" w:rsidP="00F75073">
      <w:pPr>
        <w:pStyle w:val="ListParagraph"/>
        <w:numPr>
          <w:ilvl w:val="0"/>
          <w:numId w:val="1"/>
        </w:numPr>
      </w:pPr>
      <w:r>
        <w:t>Empty Bowls</w:t>
      </w:r>
    </w:p>
    <w:p w14:paraId="57EDD924" w14:textId="77777777" w:rsidR="00F75073" w:rsidRDefault="00F75073" w:rsidP="00F75073">
      <w:pPr>
        <w:pStyle w:val="ListParagraph"/>
        <w:numPr>
          <w:ilvl w:val="1"/>
          <w:numId w:val="1"/>
        </w:numPr>
      </w:pPr>
      <w:r>
        <w:t xml:space="preserve">Elementary Teachers would like to do Empty Bowls, but not on the February date.    The idea of having the event the week of the Art Show is too much evening obligation time in one week.  </w:t>
      </w:r>
      <w:r w:rsidR="00B10A7D">
        <w:t>Possibly check March 24</w:t>
      </w:r>
      <w:r w:rsidR="00B10A7D" w:rsidRPr="00B10A7D">
        <w:rPr>
          <w:vertAlign w:val="superscript"/>
        </w:rPr>
        <w:t>th</w:t>
      </w:r>
      <w:r w:rsidR="00B10A7D">
        <w:t xml:space="preserve"> for availability.  We checked all building calendars, and the 24</w:t>
      </w:r>
      <w:r w:rsidR="00B10A7D" w:rsidRPr="00B10A7D">
        <w:rPr>
          <w:vertAlign w:val="superscript"/>
        </w:rPr>
        <w:t>th</w:t>
      </w:r>
      <w:r w:rsidR="00B10A7D">
        <w:t xml:space="preserve"> is open in all buildings.  Would work well for elementary teachers to allow conference time for preparation *No NAHS students to volunteer.</w:t>
      </w:r>
      <w:r w:rsidR="00BF246D">
        <w:t xml:space="preserve">  The option of having spaghetti dinner instead, was suggested.  Would this save on cost? Be easier foodservice?  Look into options.</w:t>
      </w:r>
    </w:p>
    <w:p w14:paraId="5AB01018" w14:textId="77777777" w:rsidR="00B10A7D" w:rsidRDefault="00B10A7D" w:rsidP="00F75073">
      <w:pPr>
        <w:pStyle w:val="ListParagraph"/>
        <w:numPr>
          <w:ilvl w:val="1"/>
          <w:numId w:val="1"/>
        </w:numPr>
      </w:pPr>
      <w:r>
        <w:t xml:space="preserve">Task </w:t>
      </w:r>
      <w:r w:rsidR="00061BB2">
        <w:t xml:space="preserve">list assignment modifications were made.  We need to clear with Susi about her tasks.  At next group meeting we will decide on </w:t>
      </w:r>
      <w:r w:rsidR="00B56F0A">
        <w:t xml:space="preserve">where our donation will go.  </w:t>
      </w:r>
      <w:r>
        <w:t xml:space="preserve">Document is on the </w:t>
      </w:r>
      <w:proofErr w:type="spellStart"/>
      <w:r>
        <w:t>weebly</w:t>
      </w:r>
      <w:proofErr w:type="spellEnd"/>
      <w:r>
        <w:t xml:space="preserve"> page.</w:t>
      </w:r>
    </w:p>
    <w:p w14:paraId="2F6656A4" w14:textId="77777777" w:rsidR="00905559" w:rsidRDefault="00E821F1" w:rsidP="00F75073">
      <w:pPr>
        <w:pStyle w:val="ListParagraph"/>
        <w:numPr>
          <w:ilvl w:val="1"/>
          <w:numId w:val="1"/>
        </w:numPr>
      </w:pPr>
      <w:r>
        <w:t>Clay and gla</w:t>
      </w:r>
      <w:r w:rsidR="00905559">
        <w:t>ze ordering, 150lbs per school (3 boxes per teacher-Mary and Maresa Combined)</w:t>
      </w:r>
      <w:r>
        <w:t xml:space="preserve"> White clay for all except Maresa</w:t>
      </w:r>
    </w:p>
    <w:p w14:paraId="041696F7" w14:textId="77777777" w:rsidR="00E821F1" w:rsidRDefault="00E821F1" w:rsidP="00E821F1">
      <w:pPr>
        <w:pStyle w:val="ListParagraph"/>
        <w:numPr>
          <w:ilvl w:val="2"/>
          <w:numId w:val="1"/>
        </w:numPr>
      </w:pPr>
      <w:r>
        <w:lastRenderedPageBreak/>
        <w:t xml:space="preserve">Glaze Colors, 3 of each Black Lg-2, Dark Blue LG-21, Turquoise LG-26, </w:t>
      </w:r>
      <w:r w:rsidR="00220DFB">
        <w:t>Chrome Green LG-48</w:t>
      </w:r>
      <w:r>
        <w:t xml:space="preserve">, </w:t>
      </w:r>
      <w:r w:rsidR="00220DFB">
        <w:t>Fire Orange LG-67</w:t>
      </w:r>
      <w:r>
        <w:t xml:space="preserve">, </w:t>
      </w:r>
      <w:r w:rsidR="004D4794">
        <w:t xml:space="preserve">Vivid Orange LG-68, </w:t>
      </w:r>
      <w:r>
        <w:t>Purple LG-55, Canary Yellow LG-61, Petal Pink LG-52, Brilliant Red LG-58</w:t>
      </w:r>
      <w:r w:rsidR="004D4794">
        <w:t xml:space="preserve">, White LG-11, Bluebell O-20, </w:t>
      </w:r>
    </w:p>
    <w:p w14:paraId="71AA3CD9" w14:textId="77777777" w:rsidR="004D4794" w:rsidRDefault="004D4794" w:rsidP="00E821F1">
      <w:pPr>
        <w:pStyle w:val="ListParagraph"/>
        <w:numPr>
          <w:ilvl w:val="2"/>
          <w:numId w:val="1"/>
        </w:numPr>
      </w:pPr>
      <w:r>
        <w:t>Each teacher will get one of the above colors (Mary &amp; Maresa share)</w:t>
      </w:r>
    </w:p>
    <w:p w14:paraId="2AED36BC" w14:textId="77777777" w:rsidR="004D4794" w:rsidRDefault="004D4794" w:rsidP="00106D83">
      <w:pPr>
        <w:pStyle w:val="ListParagraph"/>
        <w:numPr>
          <w:ilvl w:val="0"/>
          <w:numId w:val="1"/>
        </w:numPr>
      </w:pPr>
      <w:r>
        <w:t>Its Learning plans: Can we possibly transfer the information from out written curr</w:t>
      </w:r>
      <w:r w:rsidR="00106D83">
        <w:t xml:space="preserve">iculum (from a few years ago), </w:t>
      </w:r>
      <w:r>
        <w:t>and who will be that ‘administrator’</w:t>
      </w:r>
      <w:r w:rsidR="00106D83">
        <w:t xml:space="preserve"> to start the ‘master class/department page’</w:t>
      </w:r>
    </w:p>
    <w:p w14:paraId="6959A555" w14:textId="77777777" w:rsidR="00E821F1" w:rsidRDefault="00106D83" w:rsidP="006B4727">
      <w:pPr>
        <w:pStyle w:val="ListParagraph"/>
        <w:numPr>
          <w:ilvl w:val="0"/>
          <w:numId w:val="1"/>
        </w:numPr>
      </w:pPr>
      <w:r>
        <w:t>Fraser Library Show</w:t>
      </w:r>
    </w:p>
    <w:p w14:paraId="2F28A252" w14:textId="77777777" w:rsidR="006B4727" w:rsidRDefault="006B4727" w:rsidP="006B4727">
      <w:pPr>
        <w:pStyle w:val="ListParagraph"/>
        <w:ind w:left="2160" w:hanging="720"/>
      </w:pPr>
      <w:r>
        <w:t>a.</w:t>
      </w:r>
      <w:r>
        <w:tab/>
        <w:t xml:space="preserve">All staff </w:t>
      </w:r>
      <w:proofErr w:type="gramStart"/>
      <w:r>
        <w:t>are</w:t>
      </w:r>
      <w:proofErr w:type="gramEnd"/>
      <w:r>
        <w:t xml:space="preserve"> willing to participate, we need to try to find two weekends back to back so that the high school show, and elementary show.  Preference is to have the receptions on a weekday evening.  Dates TBD, work on contact with library, shoot for end of </w:t>
      </w:r>
      <w:proofErr w:type="spellStart"/>
      <w:r>
        <w:t>jan</w:t>
      </w:r>
      <w:proofErr w:type="spellEnd"/>
      <w:r>
        <w:t xml:space="preserve">-early </w:t>
      </w:r>
      <w:proofErr w:type="spellStart"/>
      <w:proofErr w:type="gramStart"/>
      <w:r>
        <w:t>feb</w:t>
      </w:r>
      <w:proofErr w:type="gramEnd"/>
      <w:r>
        <w:t>.</w:t>
      </w:r>
      <w:proofErr w:type="spellEnd"/>
      <w:r>
        <w:t xml:space="preserve">  Set up days would be directly after school, with reception that same evening.  </w:t>
      </w:r>
      <w:bookmarkStart w:id="0" w:name="_GoBack"/>
      <w:bookmarkEnd w:id="0"/>
    </w:p>
    <w:sectPr w:rsidR="006B4727" w:rsidSect="00042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893"/>
    <w:multiLevelType w:val="hybridMultilevel"/>
    <w:tmpl w:val="BA04D816"/>
    <w:lvl w:ilvl="0" w:tplc="986A97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8B"/>
    <w:rsid w:val="0004253E"/>
    <w:rsid w:val="00061BB2"/>
    <w:rsid w:val="00106D83"/>
    <w:rsid w:val="00220DFB"/>
    <w:rsid w:val="00376D9E"/>
    <w:rsid w:val="004D4794"/>
    <w:rsid w:val="006B4727"/>
    <w:rsid w:val="00905559"/>
    <w:rsid w:val="0095732C"/>
    <w:rsid w:val="00A51D8B"/>
    <w:rsid w:val="00B10A7D"/>
    <w:rsid w:val="00B56F0A"/>
    <w:rsid w:val="00BF246D"/>
    <w:rsid w:val="00E52EDA"/>
    <w:rsid w:val="00E821F1"/>
    <w:rsid w:val="00F7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6C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8B"/>
    <w:pPr>
      <w:ind w:left="720"/>
      <w:contextualSpacing/>
    </w:pPr>
  </w:style>
  <w:style w:type="character" w:styleId="Hyperlink">
    <w:name w:val="Hyperlink"/>
    <w:basedOn w:val="DefaultParagraphFont"/>
    <w:uiPriority w:val="99"/>
    <w:unhideWhenUsed/>
    <w:rsid w:val="00E52EDA"/>
    <w:rPr>
      <w:color w:val="0000FF" w:themeColor="hyperlink"/>
      <w:u w:val="single"/>
    </w:rPr>
  </w:style>
  <w:style w:type="character" w:styleId="FollowedHyperlink">
    <w:name w:val="FollowedHyperlink"/>
    <w:basedOn w:val="DefaultParagraphFont"/>
    <w:uiPriority w:val="99"/>
    <w:semiHidden/>
    <w:unhideWhenUsed/>
    <w:rsid w:val="00E52E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8B"/>
    <w:pPr>
      <w:ind w:left="720"/>
      <w:contextualSpacing/>
    </w:pPr>
  </w:style>
  <w:style w:type="character" w:styleId="Hyperlink">
    <w:name w:val="Hyperlink"/>
    <w:basedOn w:val="DefaultParagraphFont"/>
    <w:uiPriority w:val="99"/>
    <w:unhideWhenUsed/>
    <w:rsid w:val="00E52EDA"/>
    <w:rPr>
      <w:color w:val="0000FF" w:themeColor="hyperlink"/>
      <w:u w:val="single"/>
    </w:rPr>
  </w:style>
  <w:style w:type="character" w:styleId="FollowedHyperlink">
    <w:name w:val="FollowedHyperlink"/>
    <w:basedOn w:val="DefaultParagraphFont"/>
    <w:uiPriority w:val="99"/>
    <w:semiHidden/>
    <w:unhideWhenUsed/>
    <w:rsid w:val="00E52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artcenter.org/wp-content/uploads/2014/04/Primary-Student-Guidelin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474</Words>
  <Characters>2706</Characters>
  <Application>Microsoft Macintosh Word</Application>
  <DocSecurity>0</DocSecurity>
  <Lines>22</Lines>
  <Paragraphs>6</Paragraphs>
  <ScaleCrop>false</ScaleCrop>
  <Company>Fraser Public Schools</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Tamburrini, Maresa</dc:creator>
  <cp:keywords/>
  <dc:description/>
  <cp:lastModifiedBy>Tamburrini, Maresa</cp:lastModifiedBy>
  <cp:revision>2</cp:revision>
  <dcterms:created xsi:type="dcterms:W3CDTF">2014-12-10T13:33:00Z</dcterms:created>
  <dcterms:modified xsi:type="dcterms:W3CDTF">2014-12-10T16:03:00Z</dcterms:modified>
</cp:coreProperties>
</file>